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A6" w:rsidRPr="002B1E8C" w:rsidRDefault="002B1E8C" w:rsidP="002B1E8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E8C">
        <w:rPr>
          <w:rFonts w:ascii="Times New Roman" w:hAnsi="Times New Roman" w:cs="Times New Roman"/>
          <w:b/>
          <w:sz w:val="24"/>
          <w:szCs w:val="24"/>
          <w:lang w:val="sr-Cyrl-RS"/>
        </w:rPr>
        <w:t>Литература из области законске регулативе</w:t>
      </w:r>
    </w:p>
    <w:p w:rsidR="002D29A6" w:rsidRPr="002B1E8C" w:rsidRDefault="002D29A6" w:rsidP="002B1E8C">
      <w:pPr>
        <w:rPr>
          <w:rFonts w:ascii="Times New Roman" w:hAnsi="Times New Roman" w:cs="Times New Roman"/>
          <w:b/>
          <w:sz w:val="24"/>
          <w:szCs w:val="24"/>
        </w:rPr>
      </w:pPr>
    </w:p>
    <w:p w:rsidR="00F12A0C" w:rsidRPr="002B1E8C" w:rsidRDefault="002D29A6" w:rsidP="002B1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1E8C">
        <w:rPr>
          <w:rFonts w:ascii="Times New Roman" w:hAnsi="Times New Roman" w:cs="Times New Roman"/>
          <w:b/>
          <w:sz w:val="24"/>
          <w:szCs w:val="24"/>
        </w:rPr>
        <w:t>Устав Републике Србије</w:t>
      </w:r>
      <w:r w:rsidRPr="002B1E8C">
        <w:rPr>
          <w:rFonts w:ascii="Times New Roman" w:hAnsi="Times New Roman" w:cs="Times New Roman"/>
          <w:sz w:val="24"/>
          <w:szCs w:val="24"/>
        </w:rPr>
        <w:t xml:space="preserve"> ("Сл. гласник РС", бр. 98/06)</w:t>
      </w:r>
    </w:p>
    <w:p w:rsidR="002D29A6" w:rsidRPr="002B1E8C" w:rsidRDefault="00992BB0" w:rsidP="00992B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Закон о културном наслеђу</w:t>
      </w:r>
      <w:r w:rsidR="002D29A6" w:rsidRPr="002B1E8C">
        <w:rPr>
          <w:rFonts w:ascii="Times New Roman" w:hAnsi="Times New Roman" w:cs="Times New Roman"/>
          <w:sz w:val="24"/>
          <w:szCs w:val="24"/>
        </w:rPr>
        <w:t xml:space="preserve"> ("Сл. гласник РС", бр. </w:t>
      </w:r>
      <w:r>
        <w:rPr>
          <w:rFonts w:ascii="Times New Roman" w:hAnsi="Times New Roman" w:cs="Times New Roman"/>
          <w:sz w:val="24"/>
          <w:szCs w:val="24"/>
        </w:rPr>
        <w:t>129/2021 од 28.12.2021.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bookmarkStart w:id="0" w:name="_GoBack"/>
      <w:bookmarkEnd w:id="0"/>
    </w:p>
    <w:p w:rsidR="002D29A6" w:rsidRPr="0045129E" w:rsidRDefault="002D29A6" w:rsidP="002B1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1E8C">
        <w:rPr>
          <w:rFonts w:ascii="Times New Roman" w:hAnsi="Times New Roman" w:cs="Times New Roman"/>
          <w:b/>
          <w:sz w:val="24"/>
          <w:szCs w:val="24"/>
        </w:rPr>
        <w:t>Закон о култури</w:t>
      </w:r>
      <w:r w:rsidRPr="002B1E8C">
        <w:rPr>
          <w:rFonts w:ascii="Times New Roman" w:hAnsi="Times New Roman" w:cs="Times New Roman"/>
          <w:sz w:val="24"/>
          <w:szCs w:val="24"/>
        </w:rPr>
        <w:t xml:space="preserve"> ("Сл. гласник РС", бр. 72/09, 13/16, 30/16, 6/20</w:t>
      </w:r>
      <w:r w:rsidR="0045129E">
        <w:rPr>
          <w:rFonts w:ascii="Times New Roman" w:hAnsi="Times New Roman" w:cs="Times New Roman"/>
          <w:sz w:val="24"/>
          <w:szCs w:val="24"/>
        </w:rPr>
        <w:t xml:space="preserve">, 47/21 </w:t>
      </w:r>
      <w:r w:rsidR="0045129E">
        <w:rPr>
          <w:rFonts w:ascii="Times New Roman" w:hAnsi="Times New Roman" w:cs="Times New Roman"/>
          <w:sz w:val="24"/>
          <w:szCs w:val="24"/>
          <w:lang w:val="sr-Cyrl-RS"/>
        </w:rPr>
        <w:t>и 78/21</w:t>
      </w:r>
      <w:r w:rsidRPr="002B1E8C">
        <w:rPr>
          <w:rFonts w:ascii="Times New Roman" w:hAnsi="Times New Roman" w:cs="Times New Roman"/>
          <w:sz w:val="24"/>
          <w:szCs w:val="24"/>
        </w:rPr>
        <w:t>)</w:t>
      </w:r>
    </w:p>
    <w:p w:rsidR="0045129E" w:rsidRPr="0045129E" w:rsidRDefault="0045129E" w:rsidP="004512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51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музејској делатности </w:t>
      </w:r>
      <w:r w:rsidRPr="0045129E">
        <w:rPr>
          <w:rFonts w:ascii="Times New Roman" w:hAnsi="Times New Roman" w:cs="Times New Roman"/>
          <w:sz w:val="24"/>
          <w:szCs w:val="24"/>
          <w:lang w:val="sr-Cyrl-RS"/>
        </w:rPr>
        <w:t xml:space="preserve">("Сл. гласник РС",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35/21 и 96/2021</w:t>
      </w:r>
      <w:r w:rsidRPr="0045129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5129E" w:rsidRPr="002B1E8C" w:rsidRDefault="0045129E" w:rsidP="0045129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D29A6" w:rsidRPr="002B1E8C" w:rsidRDefault="002D29A6" w:rsidP="002D29A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29A6" w:rsidRPr="002B1E8C" w:rsidRDefault="002D29A6" w:rsidP="002D29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D29A6" w:rsidRPr="002B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E2"/>
    <w:multiLevelType w:val="hybridMultilevel"/>
    <w:tmpl w:val="A8D2352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7660F6"/>
    <w:multiLevelType w:val="hybridMultilevel"/>
    <w:tmpl w:val="009A78A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BB1E8B"/>
    <w:multiLevelType w:val="hybridMultilevel"/>
    <w:tmpl w:val="EC3A33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A6"/>
    <w:rsid w:val="002B1E8C"/>
    <w:rsid w:val="002D29A6"/>
    <w:rsid w:val="0045129E"/>
    <w:rsid w:val="00992BB0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DA9E"/>
  <w15:docId w15:val="{BE3DC929-BC91-452A-AB9B-9DE786B5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Andrić</dc:creator>
  <cp:lastModifiedBy>Jelena Andrić</cp:lastModifiedBy>
  <cp:revision>2</cp:revision>
  <dcterms:created xsi:type="dcterms:W3CDTF">2023-04-27T06:43:00Z</dcterms:created>
  <dcterms:modified xsi:type="dcterms:W3CDTF">2023-04-27T06:43:00Z</dcterms:modified>
</cp:coreProperties>
</file>